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rPr>
          <w:rFonts w:hint="eastAsia"/>
        </w:rPr>
      </w:pPr>
      <w:r>
        <w:rPr>
          <w:rFonts w:hint="eastAsia" w:ascii="ＭＳ 明朝" w:hAnsi="ＭＳ 明朝" w:eastAsia="ＭＳ 明朝"/>
        </w:rPr>
        <w:t>様式第</w:t>
      </w:r>
      <w:r>
        <w:rPr>
          <w:rFonts w:hint="eastAsia" w:ascii="ＭＳ 明朝" w:hAnsi="ＭＳ 明朝" w:eastAsia="ＭＳ 明朝"/>
        </w:rPr>
        <w:t>14</w:t>
      </w:r>
      <w:r>
        <w:rPr>
          <w:rFonts w:hint="eastAsia" w:ascii="ＭＳ 明朝" w:hAnsi="ＭＳ 明朝" w:eastAsia="ＭＳ 明朝"/>
        </w:rPr>
        <w:t>号</w:t>
      </w:r>
    </w:p>
    <w:tbl>
      <w:tblPr>
        <w:tblStyle w:val="11"/>
        <w:tblInd w:w="153" w:type="dxa"/>
        <w:tblLayout w:type="fixed"/>
        <w:tblLook w:firstRow="0" w:lastRow="0" w:firstColumn="0" w:lastColumn="0" w:noHBand="1" w:noVBand="1" w:val="0600"/>
      </w:tblPr>
      <w:tblGrid>
        <w:gridCol w:w="9360"/>
      </w:tblGrid>
      <w:tr>
        <w:trPr/>
        <w:tc>
          <w:tcPr>
            <w:tcW w:w="93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rPr>
                <w:rFonts w:hint="eastAsia"/>
              </w:rPr>
            </w:pPr>
          </w:p>
          <w:p>
            <w:pPr>
              <w:pStyle w:val="0"/>
              <w:widowControl w:val="0"/>
              <w:spacing w:line="369" w:lineRule="exact"/>
              <w:jc w:val="center"/>
              <w:rPr>
                <w:rFonts w:hint="eastAsia"/>
              </w:rPr>
            </w:pPr>
            <w:r>
              <w:rPr>
                <w:rFonts w:hint="eastAsia" w:ascii="ＭＳ 明朝" w:hAnsi="ＭＳ 明朝" w:eastAsia="ＭＳ 明朝"/>
                <w:b w:val="0"/>
                <w:i w:val="0"/>
                <w:spacing w:val="101"/>
                <w:sz w:val="24"/>
                <w:fitText w:val="3342" w:id="1"/>
                <w:em w:val="none"/>
              </w:rPr>
              <w:t>交付決定前着工</w:t>
            </w:r>
            <w:r>
              <w:rPr>
                <w:rFonts w:hint="eastAsia" w:ascii="ＭＳ 明朝" w:hAnsi="ＭＳ 明朝" w:eastAsia="ＭＳ 明朝"/>
                <w:b w:val="0"/>
                <w:i w:val="0"/>
                <w:spacing w:val="4"/>
                <w:sz w:val="24"/>
                <w:fitText w:val="3342" w:id="1"/>
                <w:em w:val="none"/>
              </w:rPr>
              <w:t>届</w:t>
            </w:r>
          </w:p>
          <w:p>
            <w:pPr>
              <w:pStyle w:val="0"/>
              <w:widowControl w:val="0"/>
              <w:rPr>
                <w:rFonts w:hint="eastAsia"/>
              </w:rPr>
            </w:pPr>
          </w:p>
          <w:p>
            <w:pPr>
              <w:pStyle w:val="0"/>
              <w:widowControl w:val="0"/>
              <w:rPr>
                <w:rFonts w:hint="eastAsia"/>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（記号及び番号）</w:t>
            </w:r>
          </w:p>
          <w:p>
            <w:pPr>
              <w:pStyle w:val="0"/>
              <w:widowControl w:val="0"/>
              <w:rPr>
                <w:rFonts w:hint="eastAsia"/>
              </w:rPr>
            </w:pPr>
            <w:r>
              <w:rPr>
                <w:rFonts w:hint="eastAsia" w:ascii="ＭＳ 明朝" w:hAnsi="ＭＳ 明朝" w:eastAsia="ＭＳ 明朝"/>
              </w:rPr>
              <w:t>　　　　　　　　　　　　　　　　　　　　　　　　　　　　　　　　　　　年　　月　　日</w:t>
            </w:r>
          </w:p>
          <w:p>
            <w:pPr>
              <w:pStyle w:val="0"/>
              <w:widowControl w:val="0"/>
              <w:rPr>
                <w:rFonts w:hint="eastAsia"/>
              </w:rPr>
            </w:pPr>
          </w:p>
          <w:p>
            <w:pPr>
              <w:pStyle w:val="0"/>
              <w:widowControl w:val="0"/>
              <w:rPr>
                <w:rFonts w:hint="eastAsia"/>
              </w:rPr>
            </w:pPr>
            <w:r>
              <w:rPr>
                <w:rFonts w:hint="eastAsia" w:ascii="ＭＳ 明朝" w:hAnsi="ＭＳ 明朝" w:eastAsia="ＭＳ 明朝"/>
              </w:rPr>
              <w:t>　</w:t>
            </w:r>
            <w:r>
              <w:rPr>
                <w:rFonts w:hint="eastAsia" w:ascii="ＭＳ 明朝" w:hAnsi="ＭＳ 明朝" w:eastAsia="ＭＳ 明朝"/>
                <w:b w:val="0"/>
                <w:i w:val="0"/>
                <w:sz w:val="21"/>
                <w:em w:val="none"/>
              </w:rPr>
              <w:t>（あて先）秋田県知事</w:t>
            </w:r>
          </w:p>
          <w:p>
            <w:pPr>
              <w:pStyle w:val="0"/>
              <w:widowControl w:val="0"/>
              <w:rPr>
                <w:rFonts w:hint="eastAsia"/>
              </w:rPr>
            </w:pPr>
          </w:p>
          <w:p>
            <w:pPr>
              <w:pStyle w:val="0"/>
              <w:widowControl w:val="0"/>
              <w:rPr>
                <w:rFonts w:hint="eastAsia"/>
              </w:rPr>
            </w:pPr>
          </w:p>
          <w:p>
            <w:pPr>
              <w:pStyle w:val="0"/>
              <w:widowControl w:val="0"/>
              <w:rPr>
                <w:rFonts w:hint="eastAsia"/>
              </w:rPr>
            </w:pPr>
            <w:r>
              <w:rPr>
                <w:rFonts w:hint="eastAsia" w:ascii="ＭＳ 明朝" w:hAnsi="ＭＳ 明朝" w:eastAsia="ＭＳ 明朝"/>
              </w:rPr>
              <w:t>　　　　　　　　　　　　　　　　　　　住所（法人にあっては事務所の所在地）</w:t>
            </w:r>
          </w:p>
          <w:p>
            <w:pPr>
              <w:pStyle w:val="0"/>
              <w:widowControl w:val="0"/>
              <w:rPr>
                <w:rFonts w:hint="eastAsia"/>
              </w:rPr>
            </w:pPr>
            <w:r>
              <w:rPr>
                <w:rFonts w:hint="eastAsia" w:ascii="ＭＳ 明朝" w:hAnsi="ＭＳ 明朝" w:eastAsia="ＭＳ 明朝"/>
              </w:rPr>
              <w:t>　　　　　　　　　　　　　　　　　　　氏名（法人にあっては名称及び代表者職氏名）　　</w:t>
            </w:r>
          </w:p>
          <w:p>
            <w:pPr>
              <w:pStyle w:val="0"/>
              <w:widowControl w:val="0"/>
              <w:rPr>
                <w:rFonts w:hint="eastAsia"/>
              </w:rPr>
            </w:pPr>
          </w:p>
          <w:p>
            <w:pPr>
              <w:pStyle w:val="0"/>
              <w:widowControl w:val="0"/>
              <w:rPr>
                <w:rFonts w:hint="eastAsia"/>
              </w:rPr>
            </w:pPr>
            <w:r>
              <w:rPr>
                <w:rFonts w:hint="eastAsia" w:ascii="ＭＳ 明朝" w:hAnsi="ＭＳ 明朝" w:eastAsia="ＭＳ 明朝"/>
              </w:rPr>
              <w:t>　　　下記の補助事業等について、</w:t>
            </w:r>
            <w:r>
              <w:rPr>
                <w:rFonts w:hint="eastAsia" w:ascii="ＭＳ 明朝" w:hAnsi="ＭＳ 明朝" w:eastAsia="ＭＳ 明朝"/>
                <w:b w:val="0"/>
                <w:i w:val="0"/>
                <w:sz w:val="21"/>
                <w:em w:val="none"/>
              </w:rPr>
              <w:t>別記条件を了承の上、補助金等の交付決定前に着工したい　　　ので、届け出ます。</w:t>
            </w:r>
          </w:p>
          <w:p>
            <w:pPr>
              <w:pStyle w:val="0"/>
              <w:widowControl w:val="0"/>
              <w:rPr>
                <w:rFonts w:hint="eastAsia"/>
              </w:rPr>
            </w:pPr>
          </w:p>
          <w:p>
            <w:pPr>
              <w:pStyle w:val="0"/>
              <w:widowControl w:val="0"/>
              <w:rPr>
                <w:rFonts w:hint="eastAsia"/>
              </w:rPr>
            </w:pPr>
            <w:r>
              <w:rPr>
                <w:rFonts w:hint="eastAsia" w:ascii="ＭＳ 明朝" w:hAnsi="ＭＳ 明朝" w:eastAsia="ＭＳ 明朝"/>
              </w:rPr>
              <w:t>　１　</w:t>
            </w:r>
            <w:r>
              <w:rPr>
                <w:rFonts w:hint="eastAsia" w:ascii="ＭＳ 明朝" w:hAnsi="ＭＳ 明朝" w:eastAsia="ＭＳ 明朝"/>
                <w:spacing w:val="18"/>
                <w:fitText w:val="1687" w:id="2"/>
              </w:rPr>
              <w:t>補助金等の名</w:t>
            </w:r>
            <w:r>
              <w:rPr>
                <w:rFonts w:hint="eastAsia" w:ascii="ＭＳ 明朝" w:hAnsi="ＭＳ 明朝" w:eastAsia="ＭＳ 明朝"/>
                <w:spacing w:val="0"/>
                <w:fitText w:val="1687" w:id="2"/>
              </w:rPr>
              <w:t>称</w:t>
            </w:r>
          </w:p>
          <w:p>
            <w:pPr>
              <w:pStyle w:val="0"/>
              <w:widowControl w:val="0"/>
              <w:rPr>
                <w:rFonts w:hint="eastAsia"/>
              </w:rPr>
            </w:pPr>
          </w:p>
          <w:p>
            <w:pPr>
              <w:pStyle w:val="0"/>
              <w:widowControl w:val="0"/>
              <w:rPr>
                <w:rFonts w:hint="eastAsia"/>
              </w:rPr>
            </w:pPr>
            <w:r>
              <w:rPr>
                <w:rFonts w:hint="eastAsia" w:ascii="ＭＳ 明朝" w:hAnsi="ＭＳ 明朝" w:eastAsia="ＭＳ 明朝"/>
              </w:rPr>
              <w:t>　２　補助事業等の種類</w:t>
            </w:r>
          </w:p>
          <w:p>
            <w:pPr>
              <w:pStyle w:val="0"/>
              <w:widowControl w:val="0"/>
              <w:rPr>
                <w:rFonts w:hint="eastAsia"/>
              </w:rPr>
            </w:pPr>
          </w:p>
          <w:p>
            <w:pPr>
              <w:pStyle w:val="0"/>
              <w:widowControl w:val="0"/>
              <w:rPr>
                <w:rFonts w:hint="eastAsia"/>
              </w:rPr>
            </w:pPr>
            <w:r>
              <w:rPr>
                <w:rFonts w:hint="eastAsia" w:ascii="ＭＳ 明朝" w:hAnsi="ＭＳ 明朝" w:eastAsia="ＭＳ 明朝"/>
              </w:rPr>
              <w:t>　３　補助金等実施年度</w:t>
            </w:r>
          </w:p>
          <w:p>
            <w:pPr>
              <w:pStyle w:val="0"/>
              <w:widowControl w:val="0"/>
              <w:rPr>
                <w:rFonts w:hint="eastAsia"/>
              </w:rPr>
            </w:pPr>
          </w:p>
          <w:p>
            <w:pPr>
              <w:pStyle w:val="0"/>
              <w:widowControl w:val="0"/>
              <w:rPr>
                <w:rFonts w:hint="eastAsia"/>
              </w:rPr>
            </w:pPr>
            <w:r>
              <w:rPr>
                <w:rFonts w:hint="eastAsia" w:ascii="ＭＳ 明朝" w:hAnsi="ＭＳ 明朝" w:eastAsia="ＭＳ 明朝"/>
                <w:b w:val="0"/>
                <w:i w:val="0"/>
                <w:sz w:val="21"/>
                <w:em w:val="none"/>
              </w:rPr>
              <w:t>　４　</w:t>
            </w:r>
            <w:r>
              <w:rPr>
                <w:rFonts w:hint="eastAsia" w:ascii="ＭＳ 明朝" w:hAnsi="ＭＳ 明朝" w:eastAsia="ＭＳ 明朝"/>
                <w:b w:val="0"/>
                <w:i w:val="0"/>
                <w:spacing w:val="16"/>
                <w:sz w:val="21"/>
                <w:fitText w:val="1666" w:id="3"/>
                <w:em w:val="none"/>
              </w:rPr>
              <w:t>着工予定年月</w:t>
            </w:r>
            <w:r>
              <w:rPr>
                <w:rFonts w:hint="eastAsia" w:ascii="ＭＳ 明朝" w:hAnsi="ＭＳ 明朝" w:eastAsia="ＭＳ 明朝"/>
                <w:b w:val="0"/>
                <w:i w:val="0"/>
                <w:spacing w:val="2"/>
                <w:sz w:val="21"/>
                <w:fitText w:val="1666" w:id="3"/>
                <w:em w:val="none"/>
              </w:rPr>
              <w:t>日</w:t>
            </w:r>
          </w:p>
          <w:p>
            <w:pPr>
              <w:pStyle w:val="0"/>
              <w:widowControl w:val="0"/>
              <w:rPr>
                <w:rFonts w:hint="eastAsia"/>
              </w:rPr>
            </w:pPr>
          </w:p>
          <w:p>
            <w:pPr>
              <w:pStyle w:val="0"/>
              <w:widowControl w:val="0"/>
              <w:rPr>
                <w:rFonts w:hint="eastAsia"/>
              </w:rPr>
            </w:pPr>
            <w:r>
              <w:rPr>
                <w:rFonts w:hint="eastAsia" w:ascii="ＭＳ 明朝" w:hAnsi="ＭＳ 明朝" w:eastAsia="ＭＳ 明朝"/>
                <w:b w:val="0"/>
                <w:i w:val="0"/>
                <w:sz w:val="21"/>
                <w:em w:val="none"/>
              </w:rPr>
              <w:t>　５　</w:t>
            </w:r>
            <w:r>
              <w:rPr>
                <w:rFonts w:hint="eastAsia" w:ascii="ＭＳ 明朝" w:hAnsi="ＭＳ 明朝" w:eastAsia="ＭＳ 明朝"/>
                <w:b w:val="0"/>
                <w:i w:val="0"/>
                <w:spacing w:val="16"/>
                <w:sz w:val="21"/>
                <w:fitText w:val="1666" w:id="4"/>
                <w:em w:val="none"/>
              </w:rPr>
              <w:t>完了予定年月</w:t>
            </w:r>
            <w:r>
              <w:rPr>
                <w:rFonts w:hint="eastAsia" w:ascii="ＭＳ 明朝" w:hAnsi="ＭＳ 明朝" w:eastAsia="ＭＳ 明朝"/>
                <w:b w:val="0"/>
                <w:i w:val="0"/>
                <w:spacing w:val="2"/>
                <w:sz w:val="21"/>
                <w:fitText w:val="1666" w:id="4"/>
                <w:em w:val="none"/>
              </w:rPr>
              <w:t>日</w:t>
            </w:r>
          </w:p>
          <w:p>
            <w:pPr>
              <w:pStyle w:val="0"/>
              <w:widowControl w:val="0"/>
              <w:rPr>
                <w:rFonts w:hint="eastAsia"/>
              </w:rPr>
            </w:pPr>
          </w:p>
          <w:p>
            <w:pPr>
              <w:pStyle w:val="0"/>
              <w:widowControl w:val="0"/>
              <w:rPr>
                <w:rFonts w:hint="eastAsia"/>
              </w:rPr>
            </w:pPr>
            <w:r>
              <w:rPr>
                <w:rFonts w:hint="eastAsia" w:ascii="ＭＳ 明朝" w:hAnsi="ＭＳ 明朝" w:eastAsia="ＭＳ 明朝"/>
                <w:b w:val="0"/>
                <w:i w:val="0"/>
                <w:sz w:val="21"/>
                <w:em w:val="none"/>
              </w:rPr>
              <w:t>　６　交付決定前着工を必要とする理由</w:t>
            </w:r>
            <w:r>
              <w:rPr>
                <w:rFonts w:hint="eastAsia" w:ascii="ＭＳ 明朝" w:hAnsi="ＭＳ 明朝" w:eastAsia="ＭＳ 明朝"/>
                <w:b w:val="0"/>
                <w:i w:val="0"/>
                <w:sz w:val="21"/>
                <w:em w:val="none"/>
              </w:rPr>
              <w:t xml:space="preserve">                                     </w:t>
            </w:r>
          </w:p>
          <w:p>
            <w:pPr>
              <w:pStyle w:val="0"/>
              <w:widowControl w:val="0"/>
              <w:rPr>
                <w:rFonts w:hint="eastAsia"/>
              </w:rPr>
            </w:pPr>
          </w:p>
          <w:p>
            <w:pPr>
              <w:pStyle w:val="0"/>
              <w:widowControl w:val="0"/>
              <w:rPr>
                <w:rFonts w:hint="eastAsia"/>
              </w:rPr>
            </w:pPr>
          </w:p>
          <w:p>
            <w:pPr>
              <w:pStyle w:val="0"/>
              <w:widowControl w:val="0"/>
              <w:rPr>
                <w:rFonts w:hint="eastAsia"/>
              </w:rPr>
            </w:pPr>
          </w:p>
          <w:p>
            <w:pPr>
              <w:pStyle w:val="0"/>
              <w:widowControl w:val="0"/>
              <w:rPr>
                <w:rFonts w:hint="eastAsia"/>
              </w:rPr>
            </w:pPr>
          </w:p>
          <w:p>
            <w:pPr>
              <w:pStyle w:val="0"/>
              <w:widowControl w:val="0"/>
              <w:rPr>
                <w:rFonts w:hint="eastAsia"/>
              </w:rPr>
            </w:pPr>
          </w:p>
          <w:p>
            <w:pPr>
              <w:pStyle w:val="0"/>
              <w:widowControl w:val="0"/>
              <w:rPr>
                <w:rFonts w:hint="eastAsia"/>
              </w:rPr>
            </w:pPr>
          </w:p>
          <w:p>
            <w:pPr>
              <w:pStyle w:val="0"/>
              <w:widowControl w:val="0"/>
              <w:rPr>
                <w:rFonts w:hint="eastAsia"/>
              </w:rPr>
            </w:pPr>
          </w:p>
          <w:p>
            <w:pPr>
              <w:pStyle w:val="0"/>
              <w:widowControl w:val="0"/>
              <w:rPr>
                <w:rFonts w:hint="eastAsia"/>
              </w:rPr>
            </w:pPr>
          </w:p>
          <w:p>
            <w:pPr>
              <w:pStyle w:val="0"/>
              <w:widowControl w:val="0"/>
              <w:rPr>
                <w:rFonts w:hint="eastAsia"/>
              </w:rPr>
            </w:pPr>
          </w:p>
          <w:p>
            <w:pPr>
              <w:pStyle w:val="0"/>
              <w:widowControl w:val="0"/>
              <w:rPr>
                <w:rFonts w:hint="eastAsia"/>
              </w:rPr>
            </w:pPr>
          </w:p>
          <w:p>
            <w:pPr>
              <w:pStyle w:val="0"/>
              <w:widowControl w:val="0"/>
              <w:rPr>
                <w:rFonts w:hint="eastAsia"/>
              </w:rPr>
            </w:pPr>
          </w:p>
          <w:p>
            <w:pPr>
              <w:pStyle w:val="0"/>
              <w:rPr>
                <w:rFonts w:hint="eastAsia"/>
              </w:rPr>
            </w:pPr>
          </w:p>
        </w:tc>
      </w:tr>
      <w:tr>
        <w:trPr/>
        <w:tc>
          <w:tcPr>
            <w:tcW w:w="93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bl>
    <w:p>
      <w:pPr>
        <w:pStyle w:val="0"/>
        <w:widowControl w:val="0"/>
        <w:rPr>
          <w:rFonts w:hint="eastAsia"/>
        </w:rPr>
      </w:pPr>
      <w:r>
        <w:rPr>
          <w:rFonts w:hint="eastAsia"/>
        </w:rPr>
        <w:br w:type="page"/>
      </w:r>
      <w:bookmarkStart w:id="0" w:name="_GoBack"/>
      <w:bookmarkEnd w:id="0"/>
      <w:r>
        <w:rPr>
          <w:rFonts w:hint="eastAsia" w:ascii="ＭＳ 明朝" w:hAnsi="ＭＳ 明朝" w:eastAsia="ＭＳ 明朝"/>
          <w:b w:val="0"/>
          <w:i w:val="0"/>
          <w:sz w:val="21"/>
          <w:em w:val="none"/>
        </w:rPr>
        <w:t>別記条件</w:t>
      </w:r>
    </w:p>
    <w:p>
      <w:pPr>
        <w:pStyle w:val="0"/>
        <w:widowControl w:val="0"/>
        <w:textAlignment w:val="baseline"/>
        <w:rPr>
          <w:rFonts w:hint="eastAsia"/>
        </w:rPr>
      </w:pPr>
    </w:p>
    <w:p>
      <w:pPr>
        <w:pStyle w:val="0"/>
        <w:widowControl w:val="0"/>
        <w:textAlignment w:val="baseline"/>
        <w:rPr>
          <w:rFonts w:hint="eastAsia"/>
        </w:rPr>
      </w:pPr>
      <w:r>
        <w:rPr>
          <w:rFonts w:hint="eastAsia" w:ascii="ＭＳ 明朝" w:hAnsi="ＭＳ 明朝" w:eastAsia="ＭＳ 明朝"/>
          <w:b w:val="0"/>
          <w:i w:val="0"/>
          <w:sz w:val="21"/>
          <w:em w:val="none"/>
        </w:rPr>
        <w:t xml:space="preserve">                                                           </w:t>
      </w:r>
    </w:p>
    <w:p>
      <w:pPr>
        <w:pStyle w:val="0"/>
        <w:widowControl w:val="0"/>
        <w:ind w:left="419" w:hanging="209"/>
        <w:textAlignment w:val="baseline"/>
        <w:rPr>
          <w:rFonts w:hint="eastAsia"/>
        </w:rPr>
      </w:pPr>
      <w:r>
        <w:rPr>
          <w:rFonts w:hint="eastAsia" w:ascii="ＭＳ 明朝" w:hAnsi="ＭＳ 明朝" w:eastAsia="ＭＳ 明朝"/>
          <w:b w:val="0"/>
          <w:i w:val="0"/>
          <w:sz w:val="21"/>
          <w:em w:val="none"/>
        </w:rPr>
        <w:t>１　補助金等の交付決定を受けるまでの期間内に、天災地変等の事由によって着工した事業に損失等が生じた場合、これらの損失は、着工者が負担すること。</w:t>
      </w:r>
    </w:p>
    <w:p>
      <w:pPr>
        <w:pStyle w:val="0"/>
        <w:widowControl w:val="0"/>
        <w:ind w:left="419" w:hanging="209"/>
        <w:textAlignment w:val="baseline"/>
        <w:rPr>
          <w:rFonts w:hint="eastAsia"/>
        </w:rPr>
      </w:pPr>
    </w:p>
    <w:p>
      <w:pPr>
        <w:pStyle w:val="0"/>
        <w:widowControl w:val="0"/>
        <w:ind w:left="419" w:hanging="209"/>
        <w:textAlignment w:val="baseline"/>
        <w:rPr>
          <w:rFonts w:hint="eastAsia"/>
        </w:rPr>
      </w:pPr>
      <w:r>
        <w:rPr>
          <w:rFonts w:hint="eastAsia" w:ascii="ＭＳ 明朝" w:hAnsi="ＭＳ 明朝" w:eastAsia="ＭＳ 明朝"/>
          <w:b w:val="0"/>
          <w:i w:val="0"/>
          <w:sz w:val="21"/>
          <w:em w:val="none"/>
        </w:rPr>
        <w:t>２　補助金等の交付決定を受けた額が申請額に達しない場合においても、異議がないこと。</w:t>
      </w:r>
    </w:p>
    <w:p>
      <w:pPr>
        <w:pStyle w:val="0"/>
        <w:widowControl w:val="0"/>
        <w:ind w:left="419" w:hanging="209"/>
        <w:textAlignment w:val="baseline"/>
        <w:rPr>
          <w:rFonts w:hint="eastAsia"/>
        </w:rPr>
      </w:pPr>
    </w:p>
    <w:p>
      <w:pPr>
        <w:pStyle w:val="0"/>
        <w:widowControl w:val="0"/>
        <w:ind w:left="419" w:hanging="209"/>
        <w:textAlignment w:val="baseline"/>
        <w:rPr>
          <w:rFonts w:hint="eastAsia"/>
        </w:rPr>
      </w:pPr>
      <w:r>
        <w:rPr>
          <w:rFonts w:hint="eastAsia" w:ascii="ＭＳ 明朝" w:hAnsi="ＭＳ 明朝" w:eastAsia="ＭＳ 明朝"/>
          <w:b w:val="0"/>
          <w:i w:val="0"/>
          <w:sz w:val="21"/>
          <w:em w:val="none"/>
        </w:rPr>
        <w:t>３　当該事業については、着工から交付決定を受ける期間内において、事業実施計画の変更は行わないこと。</w:t>
      </w:r>
    </w:p>
    <w:p>
      <w:pPr>
        <w:pStyle w:val="0"/>
        <w:widowControl w:val="0"/>
        <w:rPr>
          <w:rFonts w:hint="eastAsia"/>
        </w:rPr>
      </w:pPr>
    </w:p>
    <w:p>
      <w:pPr>
        <w:pStyle w:val="0"/>
        <w:widowControl w:val="0"/>
        <w:rPr>
          <w:rFonts w:hint="eastAsia"/>
        </w:rPr>
      </w:pPr>
    </w:p>
    <w:p>
      <w:pPr>
        <w:pStyle w:val="0"/>
        <w:widowControl w:val="0"/>
        <w:rPr>
          <w:rFonts w:hint="eastAsia"/>
        </w:rPr>
      </w:pPr>
    </w:p>
    <w:p>
      <w:pPr>
        <w:pStyle w:val="0"/>
        <w:widowControl w:val="0"/>
        <w:rPr>
          <w:rFonts w:hint="eastAsia"/>
        </w:rPr>
      </w:pPr>
    </w:p>
    <w:p>
      <w:pPr>
        <w:pStyle w:val="0"/>
        <w:widowControl w:val="0"/>
        <w:rPr>
          <w:rFonts w:hint="eastAsia"/>
        </w:rPr>
      </w:pPr>
    </w:p>
    <w:p>
      <w:pPr>
        <w:pStyle w:val="0"/>
        <w:widowControl w:val="0"/>
        <w:rPr>
          <w:rFonts w:hint="eastAsia"/>
        </w:rPr>
      </w:pPr>
    </w:p>
    <w:p>
      <w:pPr>
        <w:pStyle w:val="0"/>
        <w:widowControl w:val="0"/>
        <w:rPr>
          <w:rFonts w:hint="eastAsia"/>
        </w:rPr>
      </w:pPr>
    </w:p>
    <w:p>
      <w:pPr>
        <w:pStyle w:val="0"/>
        <w:widowControl w:val="0"/>
        <w:rPr>
          <w:rFonts w:hint="eastAsia"/>
        </w:rPr>
      </w:pPr>
    </w:p>
    <w:p>
      <w:pPr>
        <w:pStyle w:val="0"/>
        <w:widowControl w:val="0"/>
        <w:rPr>
          <w:rFonts w:hint="eastAsia"/>
        </w:rPr>
      </w:pPr>
    </w:p>
    <w:p>
      <w:pPr>
        <w:pStyle w:val="0"/>
        <w:widowControl w:val="0"/>
        <w:rPr>
          <w:rFonts w:hint="eastAsia"/>
        </w:rPr>
      </w:pPr>
    </w:p>
    <w:p>
      <w:pPr>
        <w:pStyle w:val="0"/>
        <w:widowControl w:val="0"/>
        <w:rPr>
          <w:rFonts w:hint="eastAsia"/>
        </w:rPr>
      </w:pPr>
    </w:p>
    <w:p>
      <w:pPr>
        <w:pStyle w:val="0"/>
        <w:widowControl w:val="0"/>
        <w:rPr>
          <w:rFonts w:hint="eastAsia"/>
        </w:rPr>
      </w:pPr>
    </w:p>
    <w:p>
      <w:pPr>
        <w:pStyle w:val="0"/>
        <w:widowControl w:val="0"/>
        <w:rPr>
          <w:rFonts w:hint="eastAsia"/>
        </w:rPr>
      </w:pPr>
    </w:p>
    <w:p>
      <w:pPr>
        <w:pStyle w:val="0"/>
        <w:widowControl w:val="0"/>
        <w:rPr>
          <w:rFonts w:hint="eastAsia"/>
        </w:rPr>
      </w:pPr>
    </w:p>
    <w:p>
      <w:pPr>
        <w:pStyle w:val="0"/>
        <w:widowControl w:val="0"/>
        <w:rPr>
          <w:rFonts w:hint="eastAsia"/>
        </w:rPr>
      </w:pPr>
    </w:p>
    <w:p>
      <w:pPr>
        <w:pStyle w:val="0"/>
        <w:widowControl w:val="0"/>
        <w:rPr>
          <w:rFonts w:hint="eastAsia"/>
        </w:rPr>
      </w:pPr>
    </w:p>
    <w:p>
      <w:pPr>
        <w:pStyle w:val="0"/>
        <w:widowControl w:val="0"/>
        <w:rPr>
          <w:rFonts w:hint="eastAsia"/>
        </w:rPr>
      </w:pPr>
    </w:p>
    <w:p>
      <w:pPr>
        <w:pStyle w:val="0"/>
        <w:widowControl w:val="0"/>
        <w:rPr>
          <w:rFonts w:hint="eastAsia"/>
        </w:rPr>
      </w:pPr>
    </w:p>
    <w:p>
      <w:pPr>
        <w:pStyle w:val="0"/>
        <w:widowControl w:val="0"/>
        <w:rPr>
          <w:rFonts w:hint="eastAsia"/>
        </w:rPr>
      </w:pPr>
    </w:p>
    <w:p>
      <w:pPr>
        <w:pStyle w:val="0"/>
        <w:widowControl w:val="0"/>
        <w:rPr>
          <w:rFonts w:hint="eastAsia"/>
        </w:rPr>
      </w:pPr>
    </w:p>
    <w:p>
      <w:pPr>
        <w:pStyle w:val="0"/>
        <w:widowControl w:val="0"/>
        <w:rPr>
          <w:rFonts w:hint="eastAsia"/>
        </w:rPr>
      </w:pPr>
    </w:p>
    <w:p>
      <w:pPr>
        <w:pStyle w:val="0"/>
        <w:widowControl w:val="0"/>
        <w:rPr>
          <w:rFonts w:hint="eastAsia"/>
        </w:rPr>
      </w:pPr>
    </w:p>
    <w:p>
      <w:pPr>
        <w:pStyle w:val="0"/>
        <w:widowControl w:val="0"/>
        <w:rPr>
          <w:rFonts w:hint="eastAsia"/>
        </w:rPr>
      </w:pPr>
    </w:p>
    <w:p>
      <w:pPr>
        <w:pStyle w:val="0"/>
        <w:widowControl w:val="0"/>
        <w:rPr>
          <w:rFonts w:hint="eastAsia"/>
        </w:rPr>
      </w:pPr>
    </w:p>
    <w:p>
      <w:pPr>
        <w:pStyle w:val="0"/>
        <w:widowControl w:val="0"/>
        <w:rPr>
          <w:rFonts w:hint="eastAsia"/>
        </w:rPr>
      </w:pPr>
    </w:p>
    <w:p>
      <w:pPr>
        <w:pStyle w:val="0"/>
        <w:widowControl w:val="0"/>
        <w:rPr>
          <w:rFonts w:hint="eastAsia"/>
        </w:rPr>
      </w:pPr>
    </w:p>
    <w:p>
      <w:pPr>
        <w:pStyle w:val="0"/>
        <w:widowControl w:val="0"/>
        <w:rPr>
          <w:rFonts w:hint="eastAsia"/>
        </w:rPr>
      </w:pPr>
    </w:p>
    <w:p>
      <w:pPr>
        <w:pStyle w:val="0"/>
        <w:widowControl w:val="0"/>
        <w:rPr>
          <w:rFonts w:hint="eastAsia"/>
        </w:rPr>
      </w:pPr>
    </w:p>
    <w:p>
      <w:pPr>
        <w:pStyle w:val="0"/>
        <w:widowControl w:val="0"/>
        <w:rPr>
          <w:rFonts w:hint="eastAsia"/>
        </w:rPr>
      </w:pPr>
    </w:p>
    <w:p>
      <w:pPr>
        <w:pStyle w:val="0"/>
        <w:widowControl w:val="0"/>
        <w:rPr>
          <w:rFonts w:hint="eastAsia"/>
        </w:rPr>
      </w:pPr>
    </w:p>
    <w:p>
      <w:pPr>
        <w:pStyle w:val="0"/>
        <w:widowControl w:val="0"/>
        <w:rPr>
          <w:rFonts w:hint="eastAsia"/>
        </w:rPr>
      </w:pPr>
    </w:p>
    <w:p>
      <w:pPr>
        <w:pStyle w:val="0"/>
        <w:widowControl w:val="0"/>
        <w:rPr>
          <w:rFonts w:hint="eastAsia"/>
        </w:rPr>
      </w:pPr>
    </w:p>
    <w:sectPr>
      <w:footerReference r:id="rId5" w:type="even"/>
      <w:footerReference r:id="rId6" w:type="default"/>
      <w:footnotePr>
        <w:numRestart w:val="eachPage"/>
      </w:footnotePr>
      <w:endnotePr>
        <w:numFmt w:val="decimal"/>
      </w:endnotePr>
      <w:pgSz w:w="11906" w:h="16838"/>
      <w:pgMar w:top="1304" w:right="1417" w:bottom="1417" w:left="1417" w:header="1134" w:footer="397" w:gutter="0"/>
      <w:cols w:space="720"/>
      <w:textDirection w:val="lrTb"/>
      <w:docGrid w:type="linesAndChars" w:linePitch="328" w:charSpace="4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明朝">
    <w:panose1 w:val="00000000000000000000"/>
    <w:charset w:val="80"/>
    <w:family w:val="roman"/>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ＤＦ平成明朝体W3">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idowControl w:val="0"/>
      <w:spacing w:line="0" w:lineRule="atLeast"/>
      <w:jc w:val="center"/>
      <w:framePr w:wrap="around" w:hAnchor="margin" w:vAnchor="page" w:x="-4" w:y="16191"/>
      <w:rPr>
        <w:rFonts w:hint="eastAsia"/>
      </w:rPr>
    </w:pPr>
    <w:r>
      <w:rPr>
        <w:rFonts w:hint="eastAsia"/>
      </w:rPr>
      <w:t xml:space="preserve">- </w:t>
    </w:r>
    <w:r>
      <w:rPr>
        <w:rFonts w:hint="eastAsia"/>
      </w:rPr>
      <w:fldChar w:fldCharType="begin"/>
    </w:r>
    <w:r>
      <w:rPr>
        <w:rFonts w:hint="eastAsia"/>
      </w:rPr>
      <w:instrText>= 6 + 0 \* Arabic</w:instrText>
    </w:r>
    <w:r>
      <w:rPr>
        <w:rFonts w:hint="eastAsia"/>
      </w:rPr>
      <w:fldChar w:fldCharType="separate"/>
    </w:r>
    <w:r>
      <w:rPr>
        <w:rFonts w:hint="eastAsia"/>
      </w:rPr>
      <w:t>1</w:t>
    </w:r>
    <w:r>
      <w:rPr>
        <w:rFonts w:hint="eastAsia"/>
      </w:rPr>
      <w:fldChar w:fldCharType="end"/>
    </w:r>
    <w:r>
      <w:rPr>
        <w:rFonts w:hint="eastAsia"/>
      </w:rPr>
      <w:t xml:space="preserve"> -</w:t>
    </w:r>
  </w:p>
  <w:p>
    <w:pPr>
      <w:pStyle w:val="0"/>
      <w:widowControl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idowControl w:val="0"/>
      <w:spacing w:line="0" w:lineRule="atLeast"/>
      <w:jc w:val="center"/>
      <w:framePr w:wrap="around" w:hAnchor="margin" w:vAnchor="page" w:x="-4" w:y="16191"/>
      <w:rPr>
        <w:rFonts w:hint="eastAsia"/>
      </w:rPr>
    </w:pPr>
    <w:r>
      <w:rPr>
        <w:rFonts w:hint="eastAsia"/>
      </w:rPr>
      <w:t xml:space="preserve">- </w:t>
    </w:r>
    <w:r>
      <w:rPr>
        <w:rFonts w:hint="eastAsia"/>
      </w:rPr>
      <w:fldChar w:fldCharType="begin"/>
    </w:r>
    <w:r>
      <w:rPr>
        <w:rFonts w:hint="eastAsia"/>
      </w:rPr>
      <w:instrText>= 6 + 0 \* Arabic</w:instrText>
    </w:r>
    <w:r>
      <w:rPr>
        <w:rFonts w:hint="eastAsia"/>
      </w:rPr>
      <w:fldChar w:fldCharType="separate"/>
    </w:r>
    <w:r>
      <w:rPr>
        <w:rFonts w:hint="eastAsia"/>
      </w:rPr>
      <w:t>1</w:t>
    </w:r>
    <w:r>
      <w:rPr>
        <w:rFonts w:hint="eastAsia"/>
      </w:rPr>
      <w:fldChar w:fldCharType="end"/>
    </w:r>
    <w:r>
      <w:rPr>
        <w:rFonts w:hint="eastAsia"/>
      </w:rPr>
      <w:t xml:space="preserve"> -</w:t>
    </w:r>
  </w:p>
  <w:p>
    <w:pPr>
      <w:pStyle w:val="0"/>
      <w:widowControl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1"/>
  <w:hyphenationZone w:val="0"/>
  <w:drawingGridHorizontalSpacing w:val="371"/>
  <w:drawingGridVerticalSpacing w:val="330"/>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suppressAutoHyphens w:val="0"/>
      <w:kinsoku w:val="1"/>
      <w:wordWrap w:val="1"/>
      <w:overflowPunct w:val="0"/>
      <w:autoSpaceDE w:val="1"/>
      <w:autoSpaceDN w:val="1"/>
      <w:spacing w:before="0" w:beforeLines="0" w:beforeAutospacing="0" w:after="0" w:afterLines="0" w:afterAutospacing="0"/>
      <w:jc w:val="both"/>
      <w:textAlignment w:val="baseline"/>
    </w:pPr>
    <w:rPr>
      <w:rFonts w:ascii="ＭＳ 明朝" w:hAnsi="ＭＳ 明朝" w:eastAsia="ＭＳ 明朝"/>
      <w:color w:val="000000"/>
      <w:w w:val="1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ランクスタイル１"/>
    <w:basedOn w:val="0"/>
    <w:next w:val="15"/>
    <w:link w:val="0"/>
    <w:uiPriority w:val="0"/>
    <w:qFormat/>
    <w:pPr>
      <w:widowControl w:val="0"/>
    </w:pPr>
  </w:style>
  <w:style w:type="paragraph" w:styleId="16" w:customStyle="1">
    <w:name w:val="一太郎ランクスタイル２"/>
    <w:basedOn w:val="0"/>
    <w:next w:val="16"/>
    <w:link w:val="0"/>
    <w:uiPriority w:val="0"/>
    <w:qFormat/>
    <w:pPr>
      <w:widowControl w:val="0"/>
    </w:pPr>
  </w:style>
  <w:style w:type="paragraph" w:styleId="17" w:customStyle="1">
    <w:name w:val="一太郎ランクスタイル３"/>
    <w:basedOn w:val="0"/>
    <w:next w:val="17"/>
    <w:link w:val="0"/>
    <w:uiPriority w:val="0"/>
    <w:qFormat/>
    <w:pPr>
      <w:widowControl w:val="0"/>
    </w:pPr>
  </w:style>
  <w:style w:type="paragraph" w:styleId="18" w:customStyle="1">
    <w:name w:val="一太郎ランクスタイル４"/>
    <w:basedOn w:val="0"/>
    <w:next w:val="18"/>
    <w:link w:val="0"/>
    <w:uiPriority w:val="0"/>
    <w:qFormat/>
    <w:pPr>
      <w:widowControl w:val="0"/>
    </w:pPr>
  </w:style>
  <w:style w:type="paragraph" w:styleId="19" w:customStyle="1">
    <w:name w:val="一太郎ランクスタイル５"/>
    <w:basedOn w:val="0"/>
    <w:next w:val="19"/>
    <w:link w:val="0"/>
    <w:uiPriority w:val="0"/>
    <w:qFormat/>
    <w:pPr>
      <w:widowControl w:val="0"/>
    </w:pPr>
  </w:style>
  <w:style w:type="paragraph" w:styleId="20" w:customStyle="1">
    <w:name w:val="一太郎ランクスタイル６"/>
    <w:basedOn w:val="0"/>
    <w:next w:val="20"/>
    <w:link w:val="0"/>
    <w:uiPriority w:val="0"/>
    <w:qFormat/>
    <w:pPr>
      <w:widowControl w:val="0"/>
    </w:pPr>
  </w:style>
  <w:style w:type="paragraph" w:styleId="21" w:customStyle="1">
    <w:name w:val="一太郎ランクスタイル７"/>
    <w:basedOn w:val="0"/>
    <w:next w:val="21"/>
    <w:link w:val="0"/>
    <w:uiPriority w:val="0"/>
    <w:qFormat/>
    <w:pPr>
      <w:widowControl w:val="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4</Words>
  <Characters>345</Characters>
  <Application>JUST Note</Application>
  <Lines>127</Lines>
  <Paragraphs>20</Paragraphs>
  <CharactersWithSpaces>579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梅川　結</dc:creator>
  <cp:lastModifiedBy>梅川　結</cp:lastModifiedBy>
  <dcterms:modified xsi:type="dcterms:W3CDTF">2024-07-01T10:13:03Z</dcterms:modified>
  <cp:revision>1</cp:revision>
</cp:coreProperties>
</file>